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EC" w:rsidRPr="00611337" w:rsidRDefault="00E455EC" w:rsidP="00E455EC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E455EC">
        <w:rPr>
          <w:rFonts w:ascii="Times New Roman" w:hAnsi="Times New Roman" w:cs="Times New Roman"/>
          <w:b/>
          <w:sz w:val="28"/>
          <w:szCs w:val="28"/>
        </w:rPr>
        <w:t>Критерии оценки мине-эссе с опорой по предложенной цитате</w:t>
      </w:r>
      <w:r w:rsidRPr="00E455EC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E455EC" w:rsidRPr="00611337" w:rsidRDefault="00E455EC" w:rsidP="00E45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1337">
        <w:rPr>
          <w:rFonts w:ascii="Times New Roman" w:hAnsi="Times New Roman" w:cs="Times New Roman"/>
          <w:sz w:val="28"/>
          <w:szCs w:val="28"/>
        </w:rPr>
        <w:t>Максимальное количество баллов за написание эссе – 10. Задание оценивается по десяти критериям (К1-К10), за каждый из которых выставляется 1 балл при выполнении критерия и 0 баллов при невыполнении или частичном выполнении критерия. Задание считается выполненным, если поступающий набрал 6 баллов и выше.</w:t>
      </w:r>
    </w:p>
    <w:p w:rsidR="00E455EC" w:rsidRPr="00611337" w:rsidRDefault="00E455EC" w:rsidP="00E45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7229"/>
        <w:gridCol w:w="851"/>
      </w:tblGrid>
      <w:tr w:rsidR="00E455EC" w:rsidRPr="00611337" w:rsidTr="00BB4F55">
        <w:tc>
          <w:tcPr>
            <w:tcW w:w="9351" w:type="dxa"/>
            <w:gridSpan w:val="3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I СОДЕРЖАНИЕ ЭССЕ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Выделение одной из проблем в опорной цитате по теме эссе. Аргументированное собственное мнение 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На основе анализа содержания цитаты определена одна из проблем по теме эссе.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Позиция автора по теме эссе сформулирована верно.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Позиция автора аргументированно обоснована.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Позиция автора опорной цитаты по теме эссе не сформулирована или сформулирована неверно.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Автор не сформулировал и не аргументировал собственную позицию.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Комментарий к представленной в опорной цитате проблеме 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Приведены примеры-иллюстрации, важные для понимания позиции автора по указанной теме.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Дано пояснение к каждому из примеров-иллюстраций. Указана смысловая связь между приведенными примерами- иллюстрациями. Дано пояснение к ней.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Приведены примеры-иллюстрации, важные для понимания позиции автора по указанной проблеме, но пояснение к ним отсутствуют.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Ни одного примера-иллюстрации, важного для понимания позиции автора по указанной теме, не приведено.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Аргументированное обоснование позиции автора опорной цитаты.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Позиция автора опорной цитаты представлена и прокомментирована.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Позиция автора по указанной проблеме прокомментирована без опоры на цитату.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Вместо комментария дан простой пересказ опорной цитаты.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Вместо комментария процитирован большой фрагмент опорной цитаты.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К4</w:t>
            </w: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Собственное отношение к тематике, представленной в опорной цитате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Собственное отношение к позиции, высказанной в опорной цитате, сформулировано и обосновано.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Приведен пример-аргумент.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Собственное отношение к позиции, высказанной в опорной цитате, заявлено лишь формально (например, «Я согласен / не согласен с автором»).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Собственное отношение к позиции, высказанной в опорной цитате, не сформулировано и не обосновано. Пример-аргумент не приведен.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Формулировка и (или) обоснование собственного отношения соответствуют указанной проблеме исходной цитаты.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К5</w:t>
            </w:r>
          </w:p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Обоснованные выводы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Сделаны обоснованные выводы.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Выводы отсутствуют или нелогичны.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Выводы не обоснованы.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К6</w:t>
            </w: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 и логика рассуждения. 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 xml:space="preserve">Эссе отличается композиционной цельностью (введение – основная часть – заключение), логичностью изложения мыслей и соразмерностью частей, внутри смысловых частей нет нарушений последовательности и необоснованных повторов мысли. 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 xml:space="preserve">Эссе отличается композиционной цельностью, его части логически связаны между собой, но внутри смысловых частей есть нарушения последовательности и необоснованные повторы мысли. 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В эссе прослеживается композиционный замысел, но есть нарушения композиционной связи между смысловыми частями и (или) мысль не развивается.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нарушения мешают пониманию </w:t>
            </w:r>
            <w:proofErr w:type="gramStart"/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смысла</w:t>
            </w:r>
            <w:proofErr w:type="gramEnd"/>
            <w:r w:rsidRPr="00611337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написанного или отсутствует </w:t>
            </w:r>
            <w:proofErr w:type="spellStart"/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-доказательная часть.</w:t>
            </w:r>
          </w:p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E455EC" w:rsidRPr="00611337" w:rsidTr="00BB4F55">
        <w:tc>
          <w:tcPr>
            <w:tcW w:w="9351" w:type="dxa"/>
            <w:gridSpan w:val="3"/>
          </w:tcPr>
          <w:p w:rsidR="00E455EC" w:rsidRPr="00611337" w:rsidRDefault="00E455EC" w:rsidP="00E45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II РЕЧЕВОЕ ОФОРМЛЕНИЕ ЭССЕ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К7</w:t>
            </w: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точность речи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Фактические ошибки отсутствуют.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Допущена одна фактическая ошибка или более.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К8</w:t>
            </w: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Логичность речи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Логические ошибки отсутствуют.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Допущена одна логическая ошибка или более.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К9</w:t>
            </w: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этических норм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Этические ошибки отсутствуют.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В работе приводятся примеры экстремистских и (или) иных запрещенных к производству и распространению материалов / социально неприемлемого поведения людей / имеются высказывания, нарушающие законодательство Республики Беларусь (пропаганда фашизма, антигосударственных идей, нетрадиционных ценностей, употребление нецензурной лексики и т. д.).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5EC" w:rsidRPr="00611337" w:rsidTr="00BB4F55">
        <w:tc>
          <w:tcPr>
            <w:tcW w:w="9351" w:type="dxa"/>
            <w:gridSpan w:val="3"/>
          </w:tcPr>
          <w:p w:rsidR="00E455EC" w:rsidRPr="00611337" w:rsidRDefault="00E455EC" w:rsidP="00E45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III ГРАМОТНОСТЬ ЭССЕ</w:t>
            </w:r>
          </w:p>
        </w:tc>
      </w:tr>
      <w:tr w:rsidR="00E455EC" w:rsidRPr="00611337" w:rsidTr="00BB4F55">
        <w:tc>
          <w:tcPr>
            <w:tcW w:w="1271" w:type="dxa"/>
            <w:vMerge w:val="restart"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К10</w:t>
            </w:r>
          </w:p>
        </w:tc>
        <w:tc>
          <w:tcPr>
            <w:tcW w:w="808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грамматико-синтаксических, орфографических и пунктуационных норм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Ошибок нет.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55EC" w:rsidRPr="00611337" w:rsidTr="00BB4F55">
        <w:tc>
          <w:tcPr>
            <w:tcW w:w="1271" w:type="dxa"/>
            <w:vMerge/>
          </w:tcPr>
          <w:p w:rsidR="00E455EC" w:rsidRPr="00611337" w:rsidRDefault="00E455EC" w:rsidP="00B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Допущены ошибки.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55EC" w:rsidRPr="00611337" w:rsidTr="00BB4F55">
        <w:tc>
          <w:tcPr>
            <w:tcW w:w="8500" w:type="dxa"/>
            <w:gridSpan w:val="2"/>
          </w:tcPr>
          <w:p w:rsidR="00E455EC" w:rsidRPr="00611337" w:rsidRDefault="00E455EC" w:rsidP="00E455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за выполнение задания (К1-К10)</w:t>
            </w:r>
          </w:p>
        </w:tc>
        <w:tc>
          <w:tcPr>
            <w:tcW w:w="851" w:type="dxa"/>
          </w:tcPr>
          <w:p w:rsidR="00E455EC" w:rsidRPr="00611337" w:rsidRDefault="00E455EC" w:rsidP="00B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455EC" w:rsidRPr="00611337" w:rsidRDefault="00E455EC" w:rsidP="00E4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A93" w:rsidRDefault="00E455EC"/>
    <w:sectPr w:rsidR="0018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52"/>
    <w:rsid w:val="00244DB6"/>
    <w:rsid w:val="002B76F4"/>
    <w:rsid w:val="00446462"/>
    <w:rsid w:val="00703CEE"/>
    <w:rsid w:val="008D1252"/>
    <w:rsid w:val="00A469B9"/>
    <w:rsid w:val="00E455EC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92B2F7-5E0B-43D2-9F2B-B9710461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E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5E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 Марина Владимировна</dc:creator>
  <cp:keywords/>
  <dc:description/>
  <cp:lastModifiedBy>Моисеенко Марина Владимировна</cp:lastModifiedBy>
  <cp:revision>2</cp:revision>
  <dcterms:created xsi:type="dcterms:W3CDTF">2025-03-19T07:43:00Z</dcterms:created>
  <dcterms:modified xsi:type="dcterms:W3CDTF">2025-03-19T07:52:00Z</dcterms:modified>
</cp:coreProperties>
</file>